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AFA7" w14:textId="77777777" w:rsidR="00BB27CB" w:rsidRPr="00016F37" w:rsidRDefault="00BB27CB" w:rsidP="00BB27CB">
      <w:pPr>
        <w:contextualSpacing/>
        <w:mirrorIndents/>
        <w:jc w:val="right"/>
        <w:rPr>
          <w:b/>
          <w:sz w:val="22"/>
          <w:szCs w:val="22"/>
        </w:rPr>
      </w:pPr>
      <w:r w:rsidRPr="00016F37">
        <w:rPr>
          <w:b/>
          <w:sz w:val="22"/>
          <w:szCs w:val="22"/>
        </w:rPr>
        <w:t>All’attenzione del Dirigente Scolastico</w:t>
      </w:r>
    </w:p>
    <w:p w14:paraId="41B85A1B" w14:textId="77777777" w:rsidR="00BB27CB" w:rsidRPr="00016F37" w:rsidRDefault="00BB27CB" w:rsidP="00BB27CB">
      <w:pPr>
        <w:contextualSpacing/>
        <w:mirrorIndents/>
        <w:jc w:val="right"/>
        <w:rPr>
          <w:b/>
          <w:sz w:val="22"/>
          <w:szCs w:val="22"/>
        </w:rPr>
      </w:pPr>
      <w:r w:rsidRPr="00016F37">
        <w:rPr>
          <w:b/>
          <w:sz w:val="22"/>
          <w:szCs w:val="22"/>
        </w:rPr>
        <w:t>I.C. S</w:t>
      </w:r>
      <w:r>
        <w:rPr>
          <w:b/>
          <w:sz w:val="22"/>
          <w:szCs w:val="22"/>
        </w:rPr>
        <w:t>upin</w:t>
      </w:r>
      <w:r w:rsidRPr="00016F37">
        <w:rPr>
          <w:b/>
          <w:sz w:val="22"/>
          <w:szCs w:val="22"/>
        </w:rPr>
        <w:t>o</w:t>
      </w:r>
    </w:p>
    <w:p w14:paraId="58659FBD" w14:textId="77777777" w:rsidR="00BB27CB" w:rsidRPr="00016F37" w:rsidRDefault="00BB27CB" w:rsidP="00BB27CB">
      <w:pPr>
        <w:contextualSpacing/>
        <w:mirrorIndents/>
        <w:jc w:val="right"/>
        <w:rPr>
          <w:b/>
          <w:sz w:val="22"/>
          <w:szCs w:val="22"/>
        </w:rPr>
      </w:pPr>
      <w:r w:rsidRPr="00016F37">
        <w:rPr>
          <w:b/>
          <w:sz w:val="22"/>
          <w:szCs w:val="22"/>
        </w:rPr>
        <w:t xml:space="preserve">Prof.ssa </w:t>
      </w:r>
      <w:r>
        <w:rPr>
          <w:b/>
          <w:sz w:val="22"/>
          <w:szCs w:val="22"/>
        </w:rPr>
        <w:t>Eleonora Mauriello</w:t>
      </w:r>
    </w:p>
    <w:p w14:paraId="4EE3C312" w14:textId="64A5A78B" w:rsidR="001121BD" w:rsidRDefault="001121BD" w:rsidP="001121BD">
      <w:pPr>
        <w:spacing w:before="120" w:after="120"/>
        <w:contextualSpacing/>
        <w:mirrorIndents/>
        <w:jc w:val="both"/>
        <w:rPr>
          <w:b/>
          <w:sz w:val="22"/>
          <w:szCs w:val="22"/>
        </w:rPr>
      </w:pPr>
    </w:p>
    <w:p w14:paraId="6A75160D" w14:textId="77777777" w:rsidR="00FC017C" w:rsidRPr="00042A6C" w:rsidRDefault="001121BD" w:rsidP="00FC017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</w:pPr>
      <w:r>
        <w:rPr>
          <w:b/>
          <w:bCs/>
          <w:sz w:val="22"/>
          <w:szCs w:val="22"/>
          <w:u w:val="single"/>
        </w:rPr>
        <w:t xml:space="preserve">OGGETTO: </w:t>
      </w:r>
      <w:r w:rsidR="00FC017C" w:rsidRPr="00042A6C"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  <w:t>Piano Nazionale Di Ripresa E Resilienza Missione 4: Istruzione E Ricerca Componente 1 – Potenziamento dell’offerta dei servizi di istruzione: dagli asili nido alle Università</w:t>
      </w:r>
    </w:p>
    <w:p w14:paraId="28DBEAF8" w14:textId="77777777" w:rsidR="00FC017C" w:rsidRPr="00042A6C" w:rsidRDefault="00FC017C" w:rsidP="00FC017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</w:pPr>
      <w:bookmarkStart w:id="0" w:name="_Hlk182473947"/>
      <w:r w:rsidRPr="00042A6C"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  <w:t>Investimento 1.4: Intervento straordinario finalizzato alla riduzione dei divari territoriali nelle scuole secondarie di primo e di secondo grado e alla lotta alla dispersione scolastica.</w:t>
      </w:r>
    </w:p>
    <w:p w14:paraId="17D20004" w14:textId="77777777" w:rsidR="00FC017C" w:rsidRPr="00042A6C" w:rsidRDefault="00FC017C" w:rsidP="00FC017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</w:pPr>
      <w:r w:rsidRPr="00042A6C"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  <w:t>Interventi di tutoraggio e formazione per la riduzione dei divari negli apprendimenti e il contrasto alla dispersione scolastica (D.M. 2 febbraio 2024, n. 19)</w:t>
      </w:r>
    </w:p>
    <w:bookmarkEnd w:id="0"/>
    <w:p w14:paraId="6E575DB6" w14:textId="77777777" w:rsidR="00FC017C" w:rsidRPr="00042A6C" w:rsidRDefault="00FC017C" w:rsidP="00FC017C">
      <w:pPr>
        <w:keepNext/>
        <w:keepLines/>
        <w:widowControl w:val="0"/>
        <w:jc w:val="both"/>
        <w:outlineLvl w:val="5"/>
        <w:rPr>
          <w:rFonts w:asciiTheme="minorHAnsi" w:hAnsiTheme="minorHAnsi" w:cstheme="minorHAnsi"/>
          <w:sz w:val="24"/>
          <w:szCs w:val="24"/>
        </w:rPr>
      </w:pPr>
      <w:r w:rsidRPr="00042A6C">
        <w:rPr>
          <w:rFonts w:asciiTheme="minorHAnsi" w:hAnsiTheme="minorHAnsi" w:cstheme="minorHAnsi"/>
          <w:sz w:val="24"/>
          <w:szCs w:val="24"/>
        </w:rPr>
        <w:t xml:space="preserve">CUP: C64D21000620006 </w:t>
      </w:r>
    </w:p>
    <w:p w14:paraId="28B2FB2A" w14:textId="77777777" w:rsidR="00FC017C" w:rsidRPr="00042A6C" w:rsidRDefault="00FC017C" w:rsidP="00FC017C">
      <w:pPr>
        <w:keepNext/>
        <w:keepLines/>
        <w:widowControl w:val="0"/>
        <w:jc w:val="both"/>
        <w:outlineLvl w:val="5"/>
        <w:rPr>
          <w:rFonts w:asciiTheme="minorHAnsi" w:hAnsiTheme="minorHAnsi" w:cstheme="minorHAnsi"/>
          <w:sz w:val="24"/>
          <w:szCs w:val="24"/>
        </w:rPr>
      </w:pPr>
      <w:r w:rsidRPr="00042A6C">
        <w:rPr>
          <w:rFonts w:asciiTheme="minorHAnsi" w:hAnsiTheme="minorHAnsi" w:cstheme="minorHAnsi"/>
          <w:sz w:val="24"/>
          <w:szCs w:val="24"/>
        </w:rPr>
        <w:t xml:space="preserve">CIP: M4C1I1.4-2024-1322-P-51781 </w:t>
      </w:r>
    </w:p>
    <w:p w14:paraId="12BF7B95" w14:textId="2C766F7F" w:rsidR="001121BD" w:rsidRPr="00FC017C" w:rsidRDefault="00FC017C" w:rsidP="00FC017C">
      <w:pPr>
        <w:keepNext/>
        <w:keepLines/>
        <w:widowControl w:val="0"/>
        <w:outlineLvl w:val="5"/>
        <w:rPr>
          <w:rFonts w:asciiTheme="minorHAnsi" w:hAnsiTheme="minorHAnsi" w:cstheme="minorHAnsi"/>
          <w:sz w:val="24"/>
          <w:szCs w:val="24"/>
        </w:rPr>
      </w:pPr>
      <w:r w:rsidRPr="00042A6C">
        <w:rPr>
          <w:rFonts w:asciiTheme="minorHAnsi" w:hAnsiTheme="minorHAnsi" w:cstheme="minorHAnsi"/>
          <w:sz w:val="24"/>
          <w:szCs w:val="24"/>
        </w:rPr>
        <w:t>Titolo del Progetto: “</w:t>
      </w:r>
      <w:r w:rsidRPr="002456BD">
        <w:rPr>
          <w:rFonts w:asciiTheme="minorHAnsi" w:hAnsiTheme="minorHAnsi" w:cstheme="minorHAnsi"/>
          <w:b/>
          <w:bCs/>
          <w:sz w:val="24"/>
          <w:szCs w:val="24"/>
        </w:rPr>
        <w:t>IC Supino: riduzione dei divari e contrasto alla dispersione</w:t>
      </w:r>
      <w:r w:rsidRPr="00042A6C">
        <w:rPr>
          <w:rFonts w:asciiTheme="minorHAnsi" w:hAnsiTheme="minorHAnsi" w:cstheme="minorHAnsi"/>
          <w:sz w:val="24"/>
          <w:szCs w:val="24"/>
        </w:rPr>
        <w:t>”</w:t>
      </w:r>
      <w:r w:rsidR="001121BD" w:rsidRPr="007D44A1">
        <w:rPr>
          <w:b/>
          <w:bCs/>
          <w:sz w:val="22"/>
          <w:szCs w:val="22"/>
          <w:u w:val="single"/>
        </w:rPr>
        <w:t xml:space="preserve">  </w:t>
      </w:r>
    </w:p>
    <w:p w14:paraId="56F4C823" w14:textId="77777777" w:rsidR="001121BD" w:rsidRPr="007D44A1" w:rsidRDefault="001121BD" w:rsidP="001121BD">
      <w:pPr>
        <w:spacing w:before="120" w:after="120"/>
        <w:contextualSpacing/>
        <w:mirrorIndents/>
        <w:jc w:val="both"/>
        <w:rPr>
          <w:b/>
          <w:bCs/>
          <w:i/>
          <w:iCs/>
          <w:color w:val="FF0000"/>
          <w:sz w:val="22"/>
          <w:szCs w:val="22"/>
        </w:rPr>
      </w:pPr>
    </w:p>
    <w:tbl>
      <w:tblPr>
        <w:tblStyle w:val="Grigliatabella"/>
        <w:tblW w:w="10020" w:type="dxa"/>
        <w:tblInd w:w="-147" w:type="dxa"/>
        <w:tblLook w:val="04A0" w:firstRow="1" w:lastRow="0" w:firstColumn="1" w:lastColumn="0" w:noHBand="0" w:noVBand="1"/>
      </w:tblPr>
      <w:tblGrid>
        <w:gridCol w:w="4273"/>
        <w:gridCol w:w="1436"/>
        <w:gridCol w:w="1437"/>
        <w:gridCol w:w="1436"/>
        <w:gridCol w:w="1438"/>
      </w:tblGrid>
      <w:tr w:rsidR="001121BD" w:rsidRPr="00BB27CB" w14:paraId="01203414" w14:textId="77777777" w:rsidTr="001B43AE">
        <w:trPr>
          <w:trHeight w:val="821"/>
        </w:trPr>
        <w:tc>
          <w:tcPr>
            <w:tcW w:w="10020" w:type="dxa"/>
            <w:gridSpan w:val="5"/>
          </w:tcPr>
          <w:p w14:paraId="07AECBB9" w14:textId="0CB8007D" w:rsidR="001121BD" w:rsidRPr="000E2B4E" w:rsidRDefault="001121BD" w:rsidP="0080087E">
            <w:pPr>
              <w:contextualSpacing/>
              <w:mirrorIndents/>
              <w:jc w:val="center"/>
              <w:rPr>
                <w:b/>
              </w:rPr>
            </w:pPr>
            <w:r w:rsidRPr="000E2B4E">
              <w:rPr>
                <w:b/>
                <w:bCs/>
              </w:rPr>
              <w:t xml:space="preserve">ALLEGATO B: </w:t>
            </w:r>
            <w:r w:rsidRPr="000E2B4E">
              <w:rPr>
                <w:b/>
              </w:rPr>
              <w:t xml:space="preserve">GRIGLIA DI VALUTAZIONE DEI TITOLI PER COMPONENTI GRUPPO </w:t>
            </w:r>
            <w:r w:rsidR="00FF5B32">
              <w:rPr>
                <w:b/>
              </w:rPr>
              <w:t>TEAM DISPERSIONE</w:t>
            </w:r>
            <w:r w:rsidRPr="000E2B4E">
              <w:rPr>
                <w:b/>
              </w:rPr>
              <w:t xml:space="preserve"> - D.M. </w:t>
            </w:r>
            <w:r w:rsidR="00FF5B32">
              <w:rPr>
                <w:b/>
              </w:rPr>
              <w:t>19</w:t>
            </w:r>
          </w:p>
          <w:p w14:paraId="57CA25FD" w14:textId="77777777" w:rsidR="001121BD" w:rsidRPr="000E2B4E" w:rsidRDefault="001121BD" w:rsidP="0080087E">
            <w:pPr>
              <w:snapToGrid w:val="0"/>
              <w:contextualSpacing/>
              <w:mirrorIndents/>
              <w:rPr>
                <w:b/>
                <w:u w:val="single"/>
              </w:rPr>
            </w:pPr>
          </w:p>
        </w:tc>
      </w:tr>
      <w:tr w:rsidR="001121BD" w:rsidRPr="00BB27CB" w14:paraId="3EE8D957" w14:textId="77777777" w:rsidTr="00C65C81">
        <w:trPr>
          <w:trHeight w:val="547"/>
        </w:trPr>
        <w:tc>
          <w:tcPr>
            <w:tcW w:w="10020" w:type="dxa"/>
            <w:gridSpan w:val="5"/>
          </w:tcPr>
          <w:p w14:paraId="4B7A9C96" w14:textId="77777777" w:rsidR="001121BD" w:rsidRPr="000E2B4E" w:rsidRDefault="001121BD" w:rsidP="0080087E">
            <w:pPr>
              <w:snapToGrid w:val="0"/>
              <w:contextualSpacing/>
              <w:mirrorIndents/>
              <w:rPr>
                <w:b/>
              </w:rPr>
            </w:pPr>
            <w:r w:rsidRPr="000E2B4E">
              <w:rPr>
                <w:b/>
                <w:u w:val="single"/>
              </w:rPr>
              <w:t>Criteri di ammissione:</w:t>
            </w:r>
            <w:r w:rsidRPr="000E2B4E">
              <w:rPr>
                <w:b/>
              </w:rPr>
              <w:t xml:space="preserve"> </w:t>
            </w:r>
          </w:p>
          <w:p w14:paraId="39D5FE9C" w14:textId="77777777" w:rsidR="001121BD" w:rsidRDefault="001121BD" w:rsidP="00A40CB5">
            <w:pPr>
              <w:pStyle w:val="Paragrafoelenco"/>
              <w:numPr>
                <w:ilvl w:val="0"/>
                <w:numId w:val="1"/>
              </w:num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E2B4E">
              <w:rPr>
                <w:b/>
                <w:sz w:val="20"/>
                <w:szCs w:val="20"/>
              </w:rPr>
              <w:t>essere in possesso dei requisiti di cui all’articolo 8</w:t>
            </w:r>
            <w:r w:rsidR="00C65C81">
              <w:rPr>
                <w:b/>
                <w:sz w:val="20"/>
                <w:szCs w:val="20"/>
              </w:rPr>
              <w:t xml:space="preserve"> dell’avviso di selezione</w:t>
            </w:r>
            <w:r w:rsidRPr="000E2B4E">
              <w:rPr>
                <w:b/>
                <w:sz w:val="20"/>
                <w:szCs w:val="20"/>
              </w:rPr>
              <w:t xml:space="preserve"> per il ru</w:t>
            </w:r>
            <w:r w:rsidR="00A40CB5">
              <w:rPr>
                <w:b/>
                <w:sz w:val="20"/>
                <w:szCs w:val="20"/>
              </w:rPr>
              <w:t>olo per cui si presenta domanda.</w:t>
            </w:r>
          </w:p>
          <w:p w14:paraId="61957CFD" w14:textId="77777777" w:rsidR="00A40CB5" w:rsidRPr="00A40CB5" w:rsidRDefault="00A40CB5" w:rsidP="00A40CB5">
            <w:pPr>
              <w:pStyle w:val="Paragrafoelenco"/>
              <w:ind w:left="720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</w:p>
        </w:tc>
      </w:tr>
      <w:tr w:rsidR="001121BD" w:rsidRPr="00BB27CB" w14:paraId="02FBEE51" w14:textId="77777777" w:rsidTr="001B43AE">
        <w:trPr>
          <w:trHeight w:val="1813"/>
        </w:trPr>
        <w:tc>
          <w:tcPr>
            <w:tcW w:w="4273" w:type="dxa"/>
          </w:tcPr>
          <w:p w14:paraId="05E6B9DF" w14:textId="77777777" w:rsidR="001121BD" w:rsidRPr="00C65C81" w:rsidRDefault="001121BD" w:rsidP="0080087E">
            <w:pPr>
              <w:contextualSpacing/>
              <w:mirrorIndents/>
              <w:jc w:val="both"/>
            </w:pPr>
          </w:p>
          <w:p w14:paraId="7F755CA0" w14:textId="77777777" w:rsidR="001121BD" w:rsidRPr="00C65C81" w:rsidRDefault="001121BD" w:rsidP="0080087E">
            <w:pPr>
              <w:contextualSpacing/>
              <w:mirrorIndents/>
              <w:jc w:val="center"/>
            </w:pPr>
            <w:r w:rsidRPr="00C65C81">
              <w:t>Descrizione</w:t>
            </w:r>
          </w:p>
        </w:tc>
        <w:tc>
          <w:tcPr>
            <w:tcW w:w="1436" w:type="dxa"/>
          </w:tcPr>
          <w:p w14:paraId="546F644E" w14:textId="77777777" w:rsidR="001121BD" w:rsidRPr="00C65C81" w:rsidRDefault="004C5065" w:rsidP="0080087E">
            <w:pPr>
              <w:contextualSpacing/>
              <w:mirrorIndents/>
              <w:jc w:val="both"/>
            </w:pPr>
            <w:r>
              <w:t>Punteggio massimo</w:t>
            </w:r>
          </w:p>
        </w:tc>
        <w:tc>
          <w:tcPr>
            <w:tcW w:w="1437" w:type="dxa"/>
          </w:tcPr>
          <w:p w14:paraId="5067D9AE" w14:textId="77777777" w:rsidR="001121BD" w:rsidRPr="00C65C81" w:rsidRDefault="00FD51B1" w:rsidP="0080087E">
            <w:pPr>
              <w:contextualSpacing/>
              <w:mirrorIndents/>
              <w:jc w:val="both"/>
            </w:pPr>
            <w:r>
              <w:t>N</w:t>
            </w:r>
            <w:r w:rsidR="004C5065">
              <w:t>ote</w:t>
            </w:r>
          </w:p>
        </w:tc>
        <w:tc>
          <w:tcPr>
            <w:tcW w:w="1436" w:type="dxa"/>
          </w:tcPr>
          <w:p w14:paraId="3B16BDC8" w14:textId="77777777" w:rsidR="001121BD" w:rsidRPr="00C65C81" w:rsidRDefault="001121BD" w:rsidP="0080087E">
            <w:pPr>
              <w:contextualSpacing/>
              <w:mirrorIndents/>
              <w:jc w:val="both"/>
            </w:pPr>
            <w:r w:rsidRPr="00C65C81">
              <w:t>Da inserire a cura del candidato</w:t>
            </w:r>
          </w:p>
        </w:tc>
        <w:tc>
          <w:tcPr>
            <w:tcW w:w="1438" w:type="dxa"/>
          </w:tcPr>
          <w:p w14:paraId="727B65C3" w14:textId="77777777" w:rsidR="001121BD" w:rsidRPr="00C65C81" w:rsidRDefault="001121BD" w:rsidP="0080087E">
            <w:pPr>
              <w:contextualSpacing/>
              <w:mirrorIndents/>
              <w:jc w:val="both"/>
            </w:pPr>
            <w:r w:rsidRPr="00C65C81">
              <w:t>Da inserire a cura del Dirigente Scolastico che valuterà l’istanza</w:t>
            </w:r>
          </w:p>
        </w:tc>
      </w:tr>
      <w:tr w:rsidR="002A45E3" w:rsidRPr="00BB27CB" w14:paraId="5B005860" w14:textId="77777777" w:rsidTr="008C6B56">
        <w:trPr>
          <w:trHeight w:val="536"/>
        </w:trPr>
        <w:tc>
          <w:tcPr>
            <w:tcW w:w="10020" w:type="dxa"/>
            <w:gridSpan w:val="5"/>
          </w:tcPr>
          <w:p w14:paraId="15F2524D" w14:textId="77777777" w:rsidR="002A45E3" w:rsidRDefault="002A45E3" w:rsidP="00C65C81">
            <w:pPr>
              <w:contextualSpacing/>
              <w:mirrorIndents/>
              <w:jc w:val="center"/>
            </w:pPr>
          </w:p>
          <w:p w14:paraId="0C4C0249" w14:textId="77777777" w:rsidR="002A45E3" w:rsidRPr="00BB27CB" w:rsidRDefault="002A45E3" w:rsidP="00C65C81">
            <w:pPr>
              <w:contextualSpacing/>
              <w:mirrorIndents/>
              <w:jc w:val="center"/>
              <w:rPr>
                <w:highlight w:val="yellow"/>
              </w:rPr>
            </w:pPr>
            <w:r w:rsidRPr="00C65C81">
              <w:t>Inserire esperienze e/o il possesso dei titoli e il punteggio che si ritiene corrispondente</w:t>
            </w:r>
          </w:p>
        </w:tc>
      </w:tr>
      <w:tr w:rsidR="002A45E3" w:rsidRPr="00BB27CB" w14:paraId="5C6FCA5F" w14:textId="77777777" w:rsidTr="001B43AE">
        <w:trPr>
          <w:trHeight w:val="263"/>
        </w:trPr>
        <w:tc>
          <w:tcPr>
            <w:tcW w:w="10020" w:type="dxa"/>
            <w:gridSpan w:val="5"/>
          </w:tcPr>
          <w:p w14:paraId="374B3B02" w14:textId="77777777" w:rsidR="002A45E3" w:rsidRDefault="002A45E3" w:rsidP="00C65C81">
            <w:pPr>
              <w:contextualSpacing/>
              <w:mirrorIndents/>
              <w:jc w:val="center"/>
              <w:rPr>
                <w:b/>
              </w:rPr>
            </w:pPr>
          </w:p>
          <w:p w14:paraId="5C23974A" w14:textId="77777777" w:rsidR="002A45E3" w:rsidRPr="00C65C81" w:rsidRDefault="002A45E3" w:rsidP="00C65C81">
            <w:pPr>
              <w:contextualSpacing/>
              <w:mirrorIndents/>
              <w:jc w:val="center"/>
              <w:rPr>
                <w:b/>
              </w:rPr>
            </w:pPr>
            <w:r w:rsidRPr="00C65C81">
              <w:rPr>
                <w:b/>
              </w:rPr>
              <w:t>Titoli culturali</w:t>
            </w:r>
          </w:p>
        </w:tc>
      </w:tr>
      <w:tr w:rsidR="00C65C81" w:rsidRPr="00BB27CB" w14:paraId="48C78D21" w14:textId="77777777" w:rsidTr="001B43AE">
        <w:trPr>
          <w:trHeight w:val="775"/>
        </w:trPr>
        <w:tc>
          <w:tcPr>
            <w:tcW w:w="4273" w:type="dxa"/>
          </w:tcPr>
          <w:p w14:paraId="47B38C35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 xml:space="preserve">Laurea magistrale, specialistica o vecchio ordinamento </w:t>
            </w:r>
          </w:p>
        </w:tc>
        <w:tc>
          <w:tcPr>
            <w:tcW w:w="1436" w:type="dxa"/>
          </w:tcPr>
          <w:p w14:paraId="4E16A418" w14:textId="77777777" w:rsidR="00C65C81" w:rsidRPr="00C65C81" w:rsidRDefault="00C65C81" w:rsidP="00C65C81">
            <w:pPr>
              <w:contextualSpacing/>
              <w:mirrorIndents/>
              <w:jc w:val="both"/>
            </w:pPr>
          </w:p>
          <w:p w14:paraId="55A21A90" w14:textId="77777777" w:rsidR="00C65C81" w:rsidRPr="00C65C81" w:rsidRDefault="00C65C81" w:rsidP="00C65C81">
            <w:pPr>
              <w:contextualSpacing/>
              <w:mirrorIndents/>
              <w:jc w:val="both"/>
            </w:pPr>
          </w:p>
          <w:p w14:paraId="46E1EB17" w14:textId="77777777" w:rsidR="00C65C81" w:rsidRPr="00C65C81" w:rsidRDefault="00C65C81" w:rsidP="00C65C81">
            <w:pPr>
              <w:contextualSpacing/>
              <w:mirrorIndents/>
              <w:jc w:val="both"/>
            </w:pPr>
          </w:p>
          <w:p w14:paraId="6404B6F5" w14:textId="77777777" w:rsidR="00C65C81" w:rsidRPr="00C65C81" w:rsidRDefault="00C65C81" w:rsidP="00C65C81">
            <w:pPr>
              <w:contextualSpacing/>
              <w:mirrorIndents/>
              <w:jc w:val="both"/>
            </w:pPr>
          </w:p>
          <w:p w14:paraId="23EBBA89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>Massimo 4 punti</w:t>
            </w:r>
          </w:p>
        </w:tc>
        <w:tc>
          <w:tcPr>
            <w:tcW w:w="1437" w:type="dxa"/>
          </w:tcPr>
          <w:p w14:paraId="255FD1F8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>Si valuta un solo titolo: Voto finale fino a 100: 2 punti</w:t>
            </w:r>
          </w:p>
          <w:p w14:paraId="6806D369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>Voto finale 101-108: 3 punti</w:t>
            </w:r>
          </w:p>
          <w:p w14:paraId="68E94573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>Voto finale 109-110: 3,5 punti</w:t>
            </w:r>
          </w:p>
          <w:p w14:paraId="581A329B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>Voto finale 110 e lode: 4 punti</w:t>
            </w:r>
          </w:p>
        </w:tc>
        <w:tc>
          <w:tcPr>
            <w:tcW w:w="1436" w:type="dxa"/>
          </w:tcPr>
          <w:p w14:paraId="00143862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  <w:tc>
          <w:tcPr>
            <w:tcW w:w="1438" w:type="dxa"/>
          </w:tcPr>
          <w:p w14:paraId="22C3B370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</w:tr>
      <w:tr w:rsidR="00C65C81" w:rsidRPr="00BB27CB" w14:paraId="692E5CDC" w14:textId="77777777" w:rsidTr="001B43AE">
        <w:trPr>
          <w:trHeight w:val="775"/>
        </w:trPr>
        <w:tc>
          <w:tcPr>
            <w:tcW w:w="4273" w:type="dxa"/>
          </w:tcPr>
          <w:p w14:paraId="2A7E105E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>Diploma superiore</w:t>
            </w:r>
          </w:p>
        </w:tc>
        <w:tc>
          <w:tcPr>
            <w:tcW w:w="1436" w:type="dxa"/>
          </w:tcPr>
          <w:p w14:paraId="4146B6C6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>1 punto</w:t>
            </w:r>
          </w:p>
        </w:tc>
        <w:tc>
          <w:tcPr>
            <w:tcW w:w="1437" w:type="dxa"/>
          </w:tcPr>
          <w:p w14:paraId="50DE8E7D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 xml:space="preserve">1 punto per ogni titolo </w:t>
            </w:r>
          </w:p>
        </w:tc>
        <w:tc>
          <w:tcPr>
            <w:tcW w:w="1436" w:type="dxa"/>
          </w:tcPr>
          <w:p w14:paraId="050D32F9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  <w:tc>
          <w:tcPr>
            <w:tcW w:w="1438" w:type="dxa"/>
          </w:tcPr>
          <w:p w14:paraId="66691A99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</w:tr>
      <w:tr w:rsidR="00C65C81" w:rsidRPr="00BB27CB" w14:paraId="4E716CDA" w14:textId="77777777" w:rsidTr="001B43AE">
        <w:trPr>
          <w:trHeight w:val="775"/>
        </w:trPr>
        <w:tc>
          <w:tcPr>
            <w:tcW w:w="4273" w:type="dxa"/>
          </w:tcPr>
          <w:p w14:paraId="32AD58BC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>Dottorato di ricerca</w:t>
            </w:r>
          </w:p>
        </w:tc>
        <w:tc>
          <w:tcPr>
            <w:tcW w:w="1436" w:type="dxa"/>
          </w:tcPr>
          <w:p w14:paraId="3F3204F4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>2 punti</w:t>
            </w:r>
          </w:p>
        </w:tc>
        <w:tc>
          <w:tcPr>
            <w:tcW w:w="1437" w:type="dxa"/>
          </w:tcPr>
          <w:p w14:paraId="7CF4EA9D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>Si valuta un solo titolo</w:t>
            </w:r>
          </w:p>
        </w:tc>
        <w:tc>
          <w:tcPr>
            <w:tcW w:w="1436" w:type="dxa"/>
          </w:tcPr>
          <w:p w14:paraId="5AD99167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  <w:tc>
          <w:tcPr>
            <w:tcW w:w="1438" w:type="dxa"/>
          </w:tcPr>
          <w:p w14:paraId="67AC0CBC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</w:tr>
      <w:tr w:rsidR="00C65C81" w:rsidRPr="00BB27CB" w14:paraId="156863C1" w14:textId="77777777" w:rsidTr="001B43AE">
        <w:trPr>
          <w:trHeight w:val="775"/>
        </w:trPr>
        <w:tc>
          <w:tcPr>
            <w:tcW w:w="4273" w:type="dxa"/>
          </w:tcPr>
          <w:p w14:paraId="7069B7E4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lastRenderedPageBreak/>
              <w:t>Corsi di perfezionamento universitario (almeno annuale) o master universitario (almeno annuale)di 1° o 2° livello</w:t>
            </w:r>
          </w:p>
        </w:tc>
        <w:tc>
          <w:tcPr>
            <w:tcW w:w="1436" w:type="dxa"/>
          </w:tcPr>
          <w:p w14:paraId="22C097B9" w14:textId="77777777" w:rsidR="00C65C81" w:rsidRPr="00C65C81" w:rsidRDefault="00451B14" w:rsidP="00C65C81">
            <w:pPr>
              <w:contextualSpacing/>
              <w:mirrorIndents/>
              <w:jc w:val="both"/>
            </w:pPr>
            <w:r>
              <w:t xml:space="preserve">Massimo </w:t>
            </w:r>
            <w:r w:rsidR="00C65C81" w:rsidRPr="00C65C81">
              <w:t>2 punti</w:t>
            </w:r>
          </w:p>
        </w:tc>
        <w:tc>
          <w:tcPr>
            <w:tcW w:w="1437" w:type="dxa"/>
          </w:tcPr>
          <w:p w14:paraId="51894B47" w14:textId="77777777" w:rsidR="00C65C81" w:rsidRPr="00C65C81" w:rsidRDefault="00C65C81" w:rsidP="00C65C81">
            <w:pPr>
              <w:contextualSpacing/>
              <w:mirrorIndents/>
              <w:jc w:val="both"/>
            </w:pPr>
            <w:r>
              <w:t>1 punto</w:t>
            </w:r>
            <w:r w:rsidRPr="00C65C81">
              <w:t xml:space="preserve"> per ogni titolo fino a un massimo di 2 titoli</w:t>
            </w:r>
          </w:p>
        </w:tc>
        <w:tc>
          <w:tcPr>
            <w:tcW w:w="1436" w:type="dxa"/>
          </w:tcPr>
          <w:p w14:paraId="1B19D00A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  <w:tc>
          <w:tcPr>
            <w:tcW w:w="1438" w:type="dxa"/>
          </w:tcPr>
          <w:p w14:paraId="484EE307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</w:tr>
      <w:tr w:rsidR="00C65C81" w:rsidRPr="00BB27CB" w14:paraId="08B193F3" w14:textId="77777777" w:rsidTr="001B43AE">
        <w:trPr>
          <w:trHeight w:val="775"/>
        </w:trPr>
        <w:tc>
          <w:tcPr>
            <w:tcW w:w="4273" w:type="dxa"/>
          </w:tcPr>
          <w:p w14:paraId="60C79F47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>Attestati di esperienze formative coerenti con la tematica del modulo (corsi di aggiornamento, workshop, laboratori, ecc.) rilasciati da scuole, reti di scuole, USR o enti certificati dal MIUR</w:t>
            </w:r>
          </w:p>
        </w:tc>
        <w:tc>
          <w:tcPr>
            <w:tcW w:w="1436" w:type="dxa"/>
          </w:tcPr>
          <w:p w14:paraId="65366186" w14:textId="77777777" w:rsidR="00C65C81" w:rsidRPr="00C65C81" w:rsidRDefault="00451B14" w:rsidP="00C65C81">
            <w:pPr>
              <w:contextualSpacing/>
              <w:mirrorIndents/>
              <w:jc w:val="both"/>
            </w:pPr>
            <w:r>
              <w:t xml:space="preserve">Massimo </w:t>
            </w:r>
            <w:r w:rsidR="00C65C81" w:rsidRPr="00C65C81">
              <w:t xml:space="preserve">1 punto </w:t>
            </w:r>
          </w:p>
        </w:tc>
        <w:tc>
          <w:tcPr>
            <w:tcW w:w="1437" w:type="dxa"/>
          </w:tcPr>
          <w:p w14:paraId="72483FBF" w14:textId="77777777" w:rsidR="00C65C81" w:rsidRPr="00C65C81" w:rsidRDefault="00C65C81" w:rsidP="00C65C81">
            <w:pPr>
              <w:contextualSpacing/>
              <w:mirrorIndents/>
              <w:jc w:val="both"/>
            </w:pPr>
            <w:r>
              <w:t xml:space="preserve">0,5 punti per ogni </w:t>
            </w:r>
            <w:r w:rsidRPr="00C65C81">
              <w:t>esperienza fino a un massimo di 2 titoli.</w:t>
            </w:r>
          </w:p>
        </w:tc>
        <w:tc>
          <w:tcPr>
            <w:tcW w:w="1436" w:type="dxa"/>
          </w:tcPr>
          <w:p w14:paraId="58C27C12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  <w:tc>
          <w:tcPr>
            <w:tcW w:w="1438" w:type="dxa"/>
          </w:tcPr>
          <w:p w14:paraId="381E97C8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</w:tr>
      <w:tr w:rsidR="00C65C81" w:rsidRPr="00BB27CB" w14:paraId="467B34FA" w14:textId="77777777" w:rsidTr="001B43AE">
        <w:trPr>
          <w:trHeight w:val="775"/>
        </w:trPr>
        <w:tc>
          <w:tcPr>
            <w:tcW w:w="4273" w:type="dxa"/>
          </w:tcPr>
          <w:p w14:paraId="1F857EE9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>Certificazioni informatiche</w:t>
            </w:r>
          </w:p>
        </w:tc>
        <w:tc>
          <w:tcPr>
            <w:tcW w:w="1436" w:type="dxa"/>
          </w:tcPr>
          <w:p w14:paraId="5F627BDF" w14:textId="77777777" w:rsidR="00C65C81" w:rsidRPr="00C65C81" w:rsidRDefault="00451B14" w:rsidP="00C65C81">
            <w:pPr>
              <w:contextualSpacing/>
              <w:mirrorIndents/>
              <w:jc w:val="both"/>
            </w:pPr>
            <w:r>
              <w:t xml:space="preserve">Massimo </w:t>
            </w:r>
            <w:r w:rsidR="00C65C81" w:rsidRPr="00C65C81">
              <w:t>1 punto</w:t>
            </w:r>
          </w:p>
        </w:tc>
        <w:tc>
          <w:tcPr>
            <w:tcW w:w="1437" w:type="dxa"/>
          </w:tcPr>
          <w:p w14:paraId="603701F0" w14:textId="77777777" w:rsidR="00C65C81" w:rsidRPr="00C65C81" w:rsidRDefault="00C65C81" w:rsidP="00C65C81">
            <w:pPr>
              <w:contextualSpacing/>
              <w:mirrorIndents/>
              <w:jc w:val="both"/>
            </w:pPr>
            <w:r w:rsidRPr="00C65C81">
              <w:t>0,5 punti per ogni certificazione fino a un massimo di 2 titoli.</w:t>
            </w:r>
          </w:p>
        </w:tc>
        <w:tc>
          <w:tcPr>
            <w:tcW w:w="1436" w:type="dxa"/>
          </w:tcPr>
          <w:p w14:paraId="39522B8E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  <w:tc>
          <w:tcPr>
            <w:tcW w:w="1438" w:type="dxa"/>
          </w:tcPr>
          <w:p w14:paraId="205DB87C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</w:tr>
      <w:tr w:rsidR="00C65C81" w:rsidRPr="00BB27CB" w14:paraId="02D115BA" w14:textId="77777777" w:rsidTr="001B43AE">
        <w:trPr>
          <w:trHeight w:val="263"/>
        </w:trPr>
        <w:tc>
          <w:tcPr>
            <w:tcW w:w="10020" w:type="dxa"/>
            <w:gridSpan w:val="5"/>
          </w:tcPr>
          <w:p w14:paraId="7FAC430B" w14:textId="77777777" w:rsidR="002A45E3" w:rsidRDefault="002A45E3" w:rsidP="00C65C81">
            <w:pPr>
              <w:contextualSpacing/>
              <w:mirrorIndents/>
              <w:jc w:val="center"/>
              <w:rPr>
                <w:b/>
              </w:rPr>
            </w:pPr>
          </w:p>
          <w:p w14:paraId="0E94F03D" w14:textId="77777777" w:rsidR="00C65C81" w:rsidRPr="002A45E3" w:rsidRDefault="002A45E3" w:rsidP="00C65C81">
            <w:pPr>
              <w:contextualSpacing/>
              <w:mirrorIndents/>
              <w:jc w:val="center"/>
              <w:rPr>
                <w:b/>
                <w:highlight w:val="yellow"/>
              </w:rPr>
            </w:pPr>
            <w:r w:rsidRPr="002A45E3">
              <w:rPr>
                <w:b/>
              </w:rPr>
              <w:t>Titoli di servizio</w:t>
            </w:r>
          </w:p>
        </w:tc>
      </w:tr>
      <w:tr w:rsidR="00C65C81" w:rsidRPr="00BB27CB" w14:paraId="7BE18286" w14:textId="77777777" w:rsidTr="001B43AE">
        <w:trPr>
          <w:trHeight w:val="775"/>
        </w:trPr>
        <w:tc>
          <w:tcPr>
            <w:tcW w:w="4273" w:type="dxa"/>
          </w:tcPr>
          <w:p w14:paraId="2A3B3193" w14:textId="77777777" w:rsidR="00C65C81" w:rsidRPr="00BB27CB" w:rsidRDefault="002A45E3" w:rsidP="00C65C81">
            <w:pPr>
              <w:contextualSpacing/>
              <w:mirrorIndents/>
              <w:jc w:val="both"/>
              <w:rPr>
                <w:highlight w:val="yellow"/>
              </w:rPr>
            </w:pPr>
            <w:r>
              <w:t>Incarichi di tutoraggio, insegnamento o monitoraggio nell’ambito di progetti PON-FSE, PNRR Istruzione (per tematiche coerenti con quelle del modulo posto a bando)</w:t>
            </w:r>
          </w:p>
        </w:tc>
        <w:tc>
          <w:tcPr>
            <w:tcW w:w="1436" w:type="dxa"/>
          </w:tcPr>
          <w:p w14:paraId="3BE9A64D" w14:textId="77777777" w:rsidR="00C65C81" w:rsidRPr="00BB27CB" w:rsidRDefault="00451B14" w:rsidP="00451B14">
            <w:pPr>
              <w:contextualSpacing/>
              <w:mirrorIndents/>
              <w:jc w:val="both"/>
              <w:rPr>
                <w:highlight w:val="yellow"/>
              </w:rPr>
            </w:pPr>
            <w:r>
              <w:t xml:space="preserve">Massimo </w:t>
            </w:r>
            <w:r w:rsidR="002A45E3" w:rsidRPr="002A45E3">
              <w:t>4,5 punti</w:t>
            </w:r>
          </w:p>
        </w:tc>
        <w:tc>
          <w:tcPr>
            <w:tcW w:w="1437" w:type="dxa"/>
          </w:tcPr>
          <w:p w14:paraId="0D9DB6E9" w14:textId="77777777" w:rsidR="00C65C81" w:rsidRPr="00BB27CB" w:rsidRDefault="002A45E3" w:rsidP="00C65C81">
            <w:pPr>
              <w:contextualSpacing/>
              <w:mirrorIndents/>
              <w:jc w:val="both"/>
              <w:rPr>
                <w:highlight w:val="yellow"/>
              </w:rPr>
            </w:pPr>
            <w:r>
              <w:t>1,5 punti per ogni incarico fino a un massimo di 3 titoli</w:t>
            </w:r>
          </w:p>
        </w:tc>
        <w:tc>
          <w:tcPr>
            <w:tcW w:w="1436" w:type="dxa"/>
          </w:tcPr>
          <w:p w14:paraId="767EC170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  <w:tc>
          <w:tcPr>
            <w:tcW w:w="1438" w:type="dxa"/>
          </w:tcPr>
          <w:p w14:paraId="77CFD9C0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</w:tr>
      <w:tr w:rsidR="00C65C81" w:rsidRPr="00BB27CB" w14:paraId="161FD200" w14:textId="77777777" w:rsidTr="001B43AE">
        <w:trPr>
          <w:trHeight w:val="1038"/>
        </w:trPr>
        <w:tc>
          <w:tcPr>
            <w:tcW w:w="4273" w:type="dxa"/>
          </w:tcPr>
          <w:p w14:paraId="15593E8D" w14:textId="77777777" w:rsidR="00C65C81" w:rsidRPr="00BB27CB" w:rsidRDefault="00451B14" w:rsidP="00C65C81">
            <w:pPr>
              <w:contextualSpacing/>
              <w:mirrorIndents/>
              <w:jc w:val="both"/>
              <w:rPr>
                <w:highlight w:val="yellow"/>
              </w:rPr>
            </w:pPr>
            <w:r>
              <w:t>Incarichi di tutoraggio, insegnamento o monitoraggio nell’ambito di progetti di ampliamento dell’offerta formativa (per tematiche coerenti con quelle del modulo posto a bando)</w:t>
            </w:r>
          </w:p>
        </w:tc>
        <w:tc>
          <w:tcPr>
            <w:tcW w:w="1436" w:type="dxa"/>
          </w:tcPr>
          <w:p w14:paraId="1BC1620B" w14:textId="77777777" w:rsidR="00C65C81" w:rsidRPr="00BB27CB" w:rsidRDefault="00451B14" w:rsidP="00C65C81">
            <w:pPr>
              <w:contextualSpacing/>
              <w:mirrorIndents/>
              <w:jc w:val="both"/>
              <w:rPr>
                <w:highlight w:val="yellow"/>
              </w:rPr>
            </w:pPr>
            <w:r w:rsidRPr="00451B14">
              <w:t>Massimo 1 punto</w:t>
            </w:r>
          </w:p>
        </w:tc>
        <w:tc>
          <w:tcPr>
            <w:tcW w:w="1437" w:type="dxa"/>
          </w:tcPr>
          <w:p w14:paraId="64DB0A06" w14:textId="77777777" w:rsidR="00C65C81" w:rsidRPr="00BB27CB" w:rsidRDefault="00451B14" w:rsidP="00C65C81">
            <w:pPr>
              <w:contextualSpacing/>
              <w:mirrorIndents/>
              <w:jc w:val="both"/>
              <w:rPr>
                <w:highlight w:val="yellow"/>
              </w:rPr>
            </w:pPr>
            <w:r w:rsidRPr="00451B14">
              <w:t>0,5 punti per ogni incarico fino a un massimo di 2 titoli</w:t>
            </w:r>
          </w:p>
        </w:tc>
        <w:tc>
          <w:tcPr>
            <w:tcW w:w="1436" w:type="dxa"/>
          </w:tcPr>
          <w:p w14:paraId="421C73B4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  <w:tc>
          <w:tcPr>
            <w:tcW w:w="1438" w:type="dxa"/>
          </w:tcPr>
          <w:p w14:paraId="588F8CF7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</w:tr>
      <w:tr w:rsidR="00C65C81" w:rsidRPr="00BB27CB" w14:paraId="18F979DC" w14:textId="77777777" w:rsidTr="001B43AE">
        <w:trPr>
          <w:trHeight w:val="775"/>
        </w:trPr>
        <w:tc>
          <w:tcPr>
            <w:tcW w:w="4273" w:type="dxa"/>
          </w:tcPr>
          <w:p w14:paraId="5DC7FD8D" w14:textId="77777777" w:rsidR="00C65C81" w:rsidRPr="00BB27CB" w:rsidRDefault="00451B14" w:rsidP="00C65C81">
            <w:pPr>
              <w:contextualSpacing/>
              <w:mirrorIndents/>
              <w:jc w:val="both"/>
              <w:rPr>
                <w:highlight w:val="yellow"/>
              </w:rPr>
            </w:pPr>
            <w:r>
              <w:t>Incarichi di tutoraggio, insegnamento o monitoraggio nell’ambito di progetti PON-FSE Istruzione (per tematiche non coerenti con quelle del modulo posto a bando)</w:t>
            </w:r>
          </w:p>
        </w:tc>
        <w:tc>
          <w:tcPr>
            <w:tcW w:w="1436" w:type="dxa"/>
          </w:tcPr>
          <w:p w14:paraId="5C56E2DD" w14:textId="77777777" w:rsidR="00C65C81" w:rsidRPr="00451B14" w:rsidRDefault="00451B14" w:rsidP="00C65C81">
            <w:pPr>
              <w:contextualSpacing/>
              <w:mirrorIndents/>
              <w:jc w:val="both"/>
            </w:pPr>
            <w:r w:rsidRPr="00451B14">
              <w:t>Massimo 1,5 punti</w:t>
            </w:r>
          </w:p>
        </w:tc>
        <w:tc>
          <w:tcPr>
            <w:tcW w:w="1437" w:type="dxa"/>
          </w:tcPr>
          <w:p w14:paraId="0C4A0D8F" w14:textId="77777777" w:rsidR="00C65C81" w:rsidRPr="00BB27CB" w:rsidRDefault="00451B14" w:rsidP="00451B14">
            <w:pPr>
              <w:contextualSpacing/>
              <w:mirrorIndents/>
              <w:jc w:val="both"/>
              <w:rPr>
                <w:highlight w:val="yellow"/>
              </w:rPr>
            </w:pPr>
            <w:r w:rsidRPr="00451B14">
              <w:t xml:space="preserve">0,5 punti per ogni incarico fino a un massimo di </w:t>
            </w:r>
            <w:r>
              <w:t>3</w:t>
            </w:r>
            <w:r w:rsidRPr="00451B14">
              <w:t xml:space="preserve"> titoli</w:t>
            </w:r>
          </w:p>
        </w:tc>
        <w:tc>
          <w:tcPr>
            <w:tcW w:w="1436" w:type="dxa"/>
          </w:tcPr>
          <w:p w14:paraId="0FF6CF30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  <w:tc>
          <w:tcPr>
            <w:tcW w:w="1438" w:type="dxa"/>
          </w:tcPr>
          <w:p w14:paraId="0A772CAC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</w:tr>
      <w:tr w:rsidR="002A45E3" w:rsidRPr="00BB27CB" w14:paraId="1D0C754E" w14:textId="77777777" w:rsidTr="001B43AE">
        <w:trPr>
          <w:trHeight w:val="775"/>
        </w:trPr>
        <w:tc>
          <w:tcPr>
            <w:tcW w:w="4273" w:type="dxa"/>
          </w:tcPr>
          <w:p w14:paraId="35C4A951" w14:textId="77777777" w:rsidR="002A45E3" w:rsidRPr="00BB27CB" w:rsidRDefault="00451B14" w:rsidP="00C65C81">
            <w:pPr>
              <w:contextualSpacing/>
              <w:mirrorIndents/>
              <w:jc w:val="both"/>
              <w:rPr>
                <w:highlight w:val="yellow"/>
              </w:rPr>
            </w:pPr>
            <w:r>
              <w:t>Incarichi relativi all’organizzazione delle istituzioni scolastiche e al miglioramento dell’offerta formativa</w:t>
            </w:r>
          </w:p>
        </w:tc>
        <w:tc>
          <w:tcPr>
            <w:tcW w:w="1436" w:type="dxa"/>
          </w:tcPr>
          <w:p w14:paraId="54A04B56" w14:textId="77777777" w:rsidR="002A45E3" w:rsidRPr="00451B14" w:rsidRDefault="00451B14" w:rsidP="00C65C81">
            <w:pPr>
              <w:contextualSpacing/>
              <w:mirrorIndents/>
              <w:jc w:val="both"/>
            </w:pPr>
            <w:r w:rsidRPr="00451B14">
              <w:t xml:space="preserve">Massimo 1 punto </w:t>
            </w:r>
          </w:p>
        </w:tc>
        <w:tc>
          <w:tcPr>
            <w:tcW w:w="1437" w:type="dxa"/>
          </w:tcPr>
          <w:p w14:paraId="247703F3" w14:textId="77777777" w:rsidR="002A45E3" w:rsidRPr="00BB27CB" w:rsidRDefault="00451B14" w:rsidP="00C65C81">
            <w:pPr>
              <w:contextualSpacing/>
              <w:mirrorIndents/>
              <w:jc w:val="both"/>
              <w:rPr>
                <w:highlight w:val="yellow"/>
              </w:rPr>
            </w:pPr>
            <w:r w:rsidRPr="00451B14">
              <w:t>0,5 punti per ogni incarico fino a un massimo di 2 titoli</w:t>
            </w:r>
          </w:p>
        </w:tc>
        <w:tc>
          <w:tcPr>
            <w:tcW w:w="1436" w:type="dxa"/>
          </w:tcPr>
          <w:p w14:paraId="04DF55BA" w14:textId="77777777" w:rsidR="002A45E3" w:rsidRPr="00BB27CB" w:rsidRDefault="002A45E3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  <w:tc>
          <w:tcPr>
            <w:tcW w:w="1438" w:type="dxa"/>
          </w:tcPr>
          <w:p w14:paraId="06E868E3" w14:textId="77777777" w:rsidR="002A45E3" w:rsidRPr="00BB27CB" w:rsidRDefault="002A45E3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</w:tr>
      <w:tr w:rsidR="002A45E3" w:rsidRPr="00BB27CB" w14:paraId="318E8A0E" w14:textId="77777777" w:rsidTr="001B43AE">
        <w:trPr>
          <w:trHeight w:val="775"/>
        </w:trPr>
        <w:tc>
          <w:tcPr>
            <w:tcW w:w="4273" w:type="dxa"/>
          </w:tcPr>
          <w:p w14:paraId="01FCE497" w14:textId="77777777" w:rsidR="002A45E3" w:rsidRPr="00BB27CB" w:rsidRDefault="00451B14" w:rsidP="00C65C81">
            <w:pPr>
              <w:contextualSpacing/>
              <w:mirrorIndents/>
              <w:jc w:val="both"/>
              <w:rPr>
                <w:highlight w:val="yellow"/>
              </w:rPr>
            </w:pPr>
            <w:r>
              <w:t>Anzianità di servizio nel ruolo di docente e/o personale ATA (escluso il servizio prestato con contratti a tempo determinato)</w:t>
            </w:r>
          </w:p>
        </w:tc>
        <w:tc>
          <w:tcPr>
            <w:tcW w:w="1436" w:type="dxa"/>
          </w:tcPr>
          <w:p w14:paraId="5DDA319F" w14:textId="77777777" w:rsidR="002A45E3" w:rsidRPr="00BB27CB" w:rsidRDefault="00451B14" w:rsidP="00C65C81">
            <w:pPr>
              <w:contextualSpacing/>
              <w:mirrorIndents/>
              <w:jc w:val="both"/>
              <w:rPr>
                <w:highlight w:val="yellow"/>
              </w:rPr>
            </w:pPr>
            <w:r w:rsidRPr="00451B14">
              <w:t>Massimo 3 punti</w:t>
            </w:r>
          </w:p>
        </w:tc>
        <w:tc>
          <w:tcPr>
            <w:tcW w:w="1437" w:type="dxa"/>
          </w:tcPr>
          <w:p w14:paraId="16AE8685" w14:textId="77777777" w:rsidR="00451B14" w:rsidRDefault="00451B14" w:rsidP="00C65C81">
            <w:pPr>
              <w:contextualSpacing/>
              <w:mirrorIndents/>
              <w:jc w:val="both"/>
            </w:pPr>
            <w:r>
              <w:t xml:space="preserve">Fino a 3 anni di anzianità: 1 punto. </w:t>
            </w:r>
          </w:p>
          <w:p w14:paraId="406B5A0F" w14:textId="77777777" w:rsidR="00451B14" w:rsidRDefault="00451B14" w:rsidP="00C65C81">
            <w:pPr>
              <w:contextualSpacing/>
              <w:mirrorIndents/>
              <w:jc w:val="both"/>
            </w:pPr>
            <w:r>
              <w:t xml:space="preserve">Da 4 a 8 anni di anzianità: 2 punti. </w:t>
            </w:r>
          </w:p>
          <w:p w14:paraId="716ABEB3" w14:textId="77777777" w:rsidR="00451B14" w:rsidRDefault="00451B14" w:rsidP="00C65C81">
            <w:pPr>
              <w:contextualSpacing/>
              <w:mirrorIndents/>
              <w:jc w:val="both"/>
            </w:pPr>
            <w:r>
              <w:t xml:space="preserve">Oltre 8 anni di anzianità: 3 punti. </w:t>
            </w:r>
          </w:p>
          <w:p w14:paraId="2722BD49" w14:textId="77777777" w:rsidR="002A45E3" w:rsidRPr="00BB27CB" w:rsidRDefault="00451B14" w:rsidP="00C65C81">
            <w:pPr>
              <w:contextualSpacing/>
              <w:mirrorIndents/>
              <w:jc w:val="both"/>
              <w:rPr>
                <w:highlight w:val="yellow"/>
              </w:rPr>
            </w:pPr>
            <w:r>
              <w:t>Non si calcola l’anno scolastico in corso.</w:t>
            </w:r>
          </w:p>
        </w:tc>
        <w:tc>
          <w:tcPr>
            <w:tcW w:w="1436" w:type="dxa"/>
          </w:tcPr>
          <w:p w14:paraId="7AC44E7E" w14:textId="77777777" w:rsidR="002A45E3" w:rsidRPr="00BB27CB" w:rsidRDefault="002A45E3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  <w:tc>
          <w:tcPr>
            <w:tcW w:w="1438" w:type="dxa"/>
          </w:tcPr>
          <w:p w14:paraId="580421B9" w14:textId="77777777" w:rsidR="002A45E3" w:rsidRPr="00BB27CB" w:rsidRDefault="002A45E3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</w:tr>
      <w:tr w:rsidR="00C65C81" w:rsidRPr="00BB27CB" w14:paraId="478BACEE" w14:textId="77777777" w:rsidTr="001B43AE">
        <w:trPr>
          <w:trHeight w:val="775"/>
        </w:trPr>
        <w:tc>
          <w:tcPr>
            <w:tcW w:w="7146" w:type="dxa"/>
            <w:gridSpan w:val="3"/>
          </w:tcPr>
          <w:p w14:paraId="3E0F6B0B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  <w:p w14:paraId="708A5B9C" w14:textId="77777777" w:rsidR="00C65C81" w:rsidRPr="00BB27CB" w:rsidRDefault="004C5065" w:rsidP="00C65C81">
            <w:pPr>
              <w:contextualSpacing/>
              <w:mirrorIndents/>
              <w:jc w:val="both"/>
              <w:rPr>
                <w:b/>
                <w:highlight w:val="yellow"/>
              </w:rPr>
            </w:pPr>
            <w:r w:rsidRPr="004C5065">
              <w:rPr>
                <w:b/>
              </w:rPr>
              <w:t>TOTALE MASSIMO 2</w:t>
            </w:r>
            <w:r w:rsidR="00C65C81" w:rsidRPr="004C5065">
              <w:rPr>
                <w:b/>
              </w:rPr>
              <w:t>2</w:t>
            </w:r>
          </w:p>
        </w:tc>
        <w:tc>
          <w:tcPr>
            <w:tcW w:w="1436" w:type="dxa"/>
          </w:tcPr>
          <w:p w14:paraId="06E96EFB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  <w:tc>
          <w:tcPr>
            <w:tcW w:w="1438" w:type="dxa"/>
          </w:tcPr>
          <w:p w14:paraId="445337AC" w14:textId="77777777" w:rsidR="00C65C81" w:rsidRPr="00BB27CB" w:rsidRDefault="00C65C81" w:rsidP="00C65C81">
            <w:pPr>
              <w:contextualSpacing/>
              <w:mirrorIndents/>
              <w:jc w:val="both"/>
              <w:rPr>
                <w:highlight w:val="yellow"/>
              </w:rPr>
            </w:pPr>
          </w:p>
        </w:tc>
      </w:tr>
    </w:tbl>
    <w:p w14:paraId="5476126F" w14:textId="77777777" w:rsidR="001121BD" w:rsidRPr="00BB27CB" w:rsidRDefault="001121BD" w:rsidP="001121BD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  <w:highlight w:val="yellow"/>
        </w:rPr>
      </w:pPr>
    </w:p>
    <w:p w14:paraId="50ADFC59" w14:textId="77777777" w:rsidR="001121BD" w:rsidRPr="00BB27CB" w:rsidRDefault="001121BD" w:rsidP="001121BD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  <w:highlight w:val="yellow"/>
        </w:rPr>
      </w:pPr>
    </w:p>
    <w:p w14:paraId="3DB6BBDF" w14:textId="77777777" w:rsidR="001121BD" w:rsidRPr="000B0A9F" w:rsidRDefault="001121BD" w:rsidP="001121BD">
      <w:pPr>
        <w:autoSpaceDE w:val="0"/>
        <w:spacing w:after="200"/>
        <w:contextualSpacing/>
        <w:mirrorIndents/>
        <w:jc w:val="center"/>
        <w:rPr>
          <w:rFonts w:eastAsiaTheme="minorEastAsia"/>
          <w:sz w:val="18"/>
          <w:szCs w:val="18"/>
        </w:rPr>
      </w:pPr>
      <w:r w:rsidRPr="004C5065">
        <w:rPr>
          <w:rFonts w:eastAsiaTheme="minorEastAsia"/>
          <w:sz w:val="18"/>
          <w:szCs w:val="18"/>
        </w:rPr>
        <w:t xml:space="preserve">Data___________________ </w:t>
      </w:r>
      <w:r w:rsidRPr="004C5065">
        <w:rPr>
          <w:rFonts w:eastAsiaTheme="minorEastAsia"/>
          <w:sz w:val="18"/>
          <w:szCs w:val="18"/>
        </w:rPr>
        <w:tab/>
      </w:r>
      <w:r w:rsidRPr="004C5065">
        <w:rPr>
          <w:rFonts w:eastAsiaTheme="minorEastAsia"/>
          <w:sz w:val="18"/>
          <w:szCs w:val="18"/>
        </w:rPr>
        <w:tab/>
      </w:r>
      <w:r w:rsidRPr="004C5065">
        <w:rPr>
          <w:rFonts w:eastAsiaTheme="minorEastAsia"/>
          <w:sz w:val="18"/>
          <w:szCs w:val="18"/>
        </w:rPr>
        <w:tab/>
      </w:r>
      <w:r w:rsidRPr="004C5065">
        <w:rPr>
          <w:rFonts w:eastAsiaTheme="minorEastAsia"/>
          <w:sz w:val="18"/>
          <w:szCs w:val="18"/>
        </w:rPr>
        <w:tab/>
      </w:r>
      <w:r w:rsidRPr="004C5065">
        <w:rPr>
          <w:rFonts w:eastAsiaTheme="minorEastAsia"/>
          <w:sz w:val="18"/>
          <w:szCs w:val="18"/>
        </w:rPr>
        <w:tab/>
        <w:t>firma____________________________________________</w:t>
      </w:r>
    </w:p>
    <w:p w14:paraId="2652362D" w14:textId="77777777" w:rsidR="001121BD" w:rsidRDefault="001121BD"/>
    <w:sectPr w:rsidR="001121BD" w:rsidSect="001B43AE">
      <w:headerReference w:type="default" r:id="rId7"/>
      <w:pgSz w:w="11906" w:h="16838"/>
      <w:pgMar w:top="567" w:right="1134" w:bottom="851" w:left="1134" w:header="5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C95AA" w14:textId="77777777" w:rsidR="00EE1186" w:rsidRDefault="00EE1186" w:rsidP="001121BD">
      <w:r>
        <w:separator/>
      </w:r>
    </w:p>
  </w:endnote>
  <w:endnote w:type="continuationSeparator" w:id="0">
    <w:p w14:paraId="770D249A" w14:textId="77777777" w:rsidR="00EE1186" w:rsidRDefault="00EE1186" w:rsidP="0011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A8742" w14:textId="77777777" w:rsidR="00EE1186" w:rsidRDefault="00EE1186" w:rsidP="001121BD">
      <w:r>
        <w:separator/>
      </w:r>
    </w:p>
  </w:footnote>
  <w:footnote w:type="continuationSeparator" w:id="0">
    <w:p w14:paraId="42AAFC86" w14:textId="77777777" w:rsidR="00EE1186" w:rsidRDefault="00EE1186" w:rsidP="00112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A4470" w14:textId="77777777" w:rsidR="001121BD" w:rsidRDefault="001121BD">
    <w:pPr>
      <w:pStyle w:val="Intestazione"/>
    </w:pPr>
    <w:r w:rsidRPr="007D44A1">
      <w:rPr>
        <w:noProof/>
      </w:rPr>
      <w:drawing>
        <wp:inline distT="0" distB="0" distL="0" distR="0" wp14:anchorId="4882A5E2" wp14:editId="5722AA97">
          <wp:extent cx="6120130" cy="1085103"/>
          <wp:effectExtent l="0" t="0" r="0" b="1270"/>
          <wp:docPr id="37" name="Immagine 3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F7211"/>
    <w:multiLevelType w:val="hybridMultilevel"/>
    <w:tmpl w:val="D8D03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59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1BD"/>
    <w:rsid w:val="000E2B4E"/>
    <w:rsid w:val="000F415F"/>
    <w:rsid w:val="001121BD"/>
    <w:rsid w:val="001B43AE"/>
    <w:rsid w:val="002A45E3"/>
    <w:rsid w:val="002F2FC6"/>
    <w:rsid w:val="00451B14"/>
    <w:rsid w:val="004C5065"/>
    <w:rsid w:val="005D2ED1"/>
    <w:rsid w:val="005F4775"/>
    <w:rsid w:val="009464AC"/>
    <w:rsid w:val="009C0667"/>
    <w:rsid w:val="00A40CB5"/>
    <w:rsid w:val="00BB27CB"/>
    <w:rsid w:val="00C65C81"/>
    <w:rsid w:val="00E66240"/>
    <w:rsid w:val="00EE1186"/>
    <w:rsid w:val="00F24F60"/>
    <w:rsid w:val="00FC017C"/>
    <w:rsid w:val="00FD51B1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138B2"/>
  <w15:chartTrackingRefBased/>
  <w15:docId w15:val="{4ACB4897-E131-47E2-967E-D864B15C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1BD"/>
  </w:style>
  <w:style w:type="paragraph" w:styleId="Pidipagina">
    <w:name w:val="footer"/>
    <w:basedOn w:val="Normale"/>
    <w:link w:val="PidipaginaCarattere"/>
    <w:uiPriority w:val="99"/>
    <w:unhideWhenUsed/>
    <w:rsid w:val="00112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1BD"/>
  </w:style>
  <w:style w:type="table" w:styleId="Grigliatabella">
    <w:name w:val="Table Grid"/>
    <w:basedOn w:val="Tabellanormale"/>
    <w:uiPriority w:val="59"/>
    <w:rsid w:val="00112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21B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ele mauri</cp:lastModifiedBy>
  <cp:revision>6</cp:revision>
  <dcterms:created xsi:type="dcterms:W3CDTF">2025-01-13T12:22:00Z</dcterms:created>
  <dcterms:modified xsi:type="dcterms:W3CDTF">2025-01-13T12:24:00Z</dcterms:modified>
</cp:coreProperties>
</file>